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1F0" w:rsidRDefault="00C91B49" w:rsidP="00C91B49">
      <w:pPr>
        <w:pStyle w:val="a3"/>
        <w:spacing w:before="0" w:beforeAutospacing="0" w:after="0" w:afterAutospacing="0" w:line="560" w:lineRule="exact"/>
        <w:jc w:val="center"/>
        <w:rPr>
          <w:rStyle w:val="a4"/>
          <w:rFonts w:cs="Segoe UI"/>
          <w:sz w:val="32"/>
          <w:szCs w:val="32"/>
        </w:rPr>
      </w:pPr>
      <w:r>
        <w:rPr>
          <w:rStyle w:val="a4"/>
          <w:rFonts w:cs="Segoe UI" w:hint="eastAsia"/>
          <w:sz w:val="32"/>
          <w:szCs w:val="32"/>
        </w:rPr>
        <w:t>202</w:t>
      </w:r>
      <w:r>
        <w:rPr>
          <w:rStyle w:val="a4"/>
          <w:rFonts w:cs="Segoe UI"/>
          <w:sz w:val="32"/>
          <w:szCs w:val="32"/>
        </w:rPr>
        <w:t>6</w:t>
      </w:r>
      <w:r>
        <w:rPr>
          <w:rStyle w:val="a4"/>
          <w:rFonts w:cs="Segoe UI" w:hint="eastAsia"/>
          <w:sz w:val="32"/>
          <w:szCs w:val="32"/>
        </w:rPr>
        <w:t>年田径运动会竞赛规程</w:t>
      </w:r>
    </w:p>
    <w:p w:rsidR="008851F0" w:rsidRPr="00F701B2" w:rsidRDefault="00C91B49" w:rsidP="00A900E4">
      <w:pPr>
        <w:pStyle w:val="a3"/>
        <w:spacing w:before="0" w:beforeAutospacing="0" w:after="0" w:afterAutospacing="0" w:line="560" w:lineRule="exact"/>
        <w:ind w:firstLine="480"/>
        <w:rPr>
          <w:rFonts w:cs="Segoe UI"/>
        </w:rPr>
      </w:pPr>
      <w:r w:rsidRPr="00F701B2">
        <w:rPr>
          <w:rStyle w:val="a4"/>
          <w:rFonts w:cs="Segoe UI" w:hint="eastAsia"/>
        </w:rPr>
        <w:t>一、主办单位：</w:t>
      </w:r>
      <w:r w:rsidRPr="00F701B2">
        <w:rPr>
          <w:rFonts w:cs="Segoe UI" w:hint="eastAsia"/>
        </w:rPr>
        <w:t>体育运动委员会</w:t>
      </w:r>
    </w:p>
    <w:p w:rsidR="008851F0" w:rsidRPr="00F701B2" w:rsidRDefault="00C91B49" w:rsidP="00A900E4">
      <w:pPr>
        <w:pStyle w:val="a3"/>
        <w:spacing w:before="0" w:beforeAutospacing="0" w:after="0" w:afterAutospacing="0" w:line="560" w:lineRule="exact"/>
        <w:ind w:firstLine="480"/>
        <w:rPr>
          <w:rFonts w:cs="Segoe UI"/>
        </w:rPr>
      </w:pPr>
      <w:r w:rsidRPr="00F701B2">
        <w:rPr>
          <w:rStyle w:val="a4"/>
          <w:rFonts w:cs="Segoe UI" w:hint="eastAsia"/>
        </w:rPr>
        <w:t>二、承办单位：</w:t>
      </w:r>
      <w:r w:rsidRPr="00F701B2">
        <w:rPr>
          <w:rFonts w:cs="Segoe UI" w:hint="eastAsia"/>
        </w:rPr>
        <w:t>体育部</w:t>
      </w:r>
    </w:p>
    <w:p w:rsidR="00CA1DB3" w:rsidRPr="00F701B2" w:rsidRDefault="00C91B49" w:rsidP="00A900E4">
      <w:pPr>
        <w:pStyle w:val="a3"/>
        <w:spacing w:before="0" w:beforeAutospacing="0" w:after="0" w:afterAutospacing="0" w:line="560" w:lineRule="exact"/>
        <w:ind w:firstLine="480"/>
        <w:rPr>
          <w:rFonts w:cs="Segoe UI"/>
        </w:rPr>
      </w:pPr>
      <w:r w:rsidRPr="00F701B2">
        <w:rPr>
          <w:rStyle w:val="a4"/>
          <w:rFonts w:cs="Segoe UI" w:hint="eastAsia"/>
        </w:rPr>
        <w:t>三、协办单位：</w:t>
      </w:r>
      <w:r w:rsidRPr="00F701B2">
        <w:rPr>
          <w:rFonts w:cs="Segoe UI" w:hint="eastAsia"/>
        </w:rPr>
        <w:t xml:space="preserve">工会 教务处 </w:t>
      </w:r>
      <w:r w:rsidR="00CA1DB3" w:rsidRPr="00F701B2">
        <w:rPr>
          <w:rFonts w:cs="Segoe UI" w:hint="eastAsia"/>
        </w:rPr>
        <w:t>学工部</w:t>
      </w:r>
      <w:r w:rsidRPr="00F701B2">
        <w:rPr>
          <w:rFonts w:cs="Segoe UI" w:hint="eastAsia"/>
        </w:rPr>
        <w:t xml:space="preserve"> </w:t>
      </w:r>
      <w:r w:rsidR="00CA1DB3" w:rsidRPr="00F701B2">
        <w:rPr>
          <w:rFonts w:cs="Segoe UI" w:hint="eastAsia"/>
        </w:rPr>
        <w:t xml:space="preserve">研工部  </w:t>
      </w:r>
      <w:r w:rsidRPr="00F701B2">
        <w:rPr>
          <w:rFonts w:cs="Segoe UI" w:hint="eastAsia"/>
        </w:rPr>
        <w:t>人事处 宣传部 团委 </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后勤</w:t>
      </w:r>
      <w:r w:rsidR="00CA1DB3" w:rsidRPr="00F701B2">
        <w:rPr>
          <w:rFonts w:cs="Segoe UI" w:hint="eastAsia"/>
        </w:rPr>
        <w:t>管理</w:t>
      </w:r>
      <w:r w:rsidRPr="00F701B2">
        <w:rPr>
          <w:rFonts w:cs="Segoe UI" w:hint="eastAsia"/>
        </w:rPr>
        <w:t xml:space="preserve">处 </w:t>
      </w:r>
      <w:r w:rsidR="00CA1DB3" w:rsidRPr="00F701B2">
        <w:rPr>
          <w:rFonts w:cs="Segoe UI" w:hint="eastAsia"/>
        </w:rPr>
        <w:t xml:space="preserve"> </w:t>
      </w:r>
      <w:r w:rsidRPr="00F701B2">
        <w:rPr>
          <w:rFonts w:cs="Segoe UI" w:hint="eastAsia"/>
        </w:rPr>
        <w:t>计财处 保卫处 医院</w:t>
      </w:r>
    </w:p>
    <w:p w:rsidR="005C4CC5" w:rsidRPr="00F701B2" w:rsidRDefault="00C91B49" w:rsidP="00A900E4">
      <w:pPr>
        <w:pStyle w:val="a3"/>
        <w:spacing w:before="0" w:beforeAutospacing="0" w:after="0" w:afterAutospacing="0" w:line="560" w:lineRule="exact"/>
        <w:ind w:firstLine="480"/>
        <w:rPr>
          <w:rStyle w:val="a4"/>
          <w:rFonts w:cs="Segoe UI"/>
        </w:rPr>
      </w:pPr>
      <w:r w:rsidRPr="00F701B2">
        <w:rPr>
          <w:rStyle w:val="a4"/>
          <w:rFonts w:cs="Segoe UI" w:hint="eastAsia"/>
        </w:rPr>
        <w:t>四、竞赛日期及地点：</w:t>
      </w:r>
    </w:p>
    <w:p w:rsidR="005C4CC5" w:rsidRPr="00F701B2" w:rsidRDefault="005C4CC5" w:rsidP="00A900E4">
      <w:pPr>
        <w:pStyle w:val="a3"/>
        <w:spacing w:before="0" w:beforeAutospacing="0" w:after="0" w:afterAutospacing="0" w:line="560" w:lineRule="exact"/>
        <w:ind w:firstLineChars="400" w:firstLine="964"/>
        <w:rPr>
          <w:rStyle w:val="a4"/>
          <w:rFonts w:cs="Segoe UI"/>
        </w:rPr>
      </w:pPr>
      <w:r w:rsidRPr="00F701B2">
        <w:rPr>
          <w:rStyle w:val="a4"/>
          <w:rFonts w:cs="Segoe UI" w:hint="eastAsia"/>
        </w:rPr>
        <w:t>时间：</w:t>
      </w:r>
      <w:r w:rsidRPr="00F701B2">
        <w:rPr>
          <w:rFonts w:cs="Segoe UI" w:hint="eastAsia"/>
        </w:rPr>
        <w:t>202</w:t>
      </w:r>
      <w:r w:rsidRPr="00F701B2">
        <w:rPr>
          <w:rFonts w:cs="Segoe UI"/>
        </w:rPr>
        <w:t>6</w:t>
      </w:r>
      <w:r w:rsidRPr="00F701B2">
        <w:rPr>
          <w:rFonts w:cs="Segoe UI" w:hint="eastAsia"/>
        </w:rPr>
        <w:t xml:space="preserve"> 年 4 月 1</w:t>
      </w:r>
      <w:r w:rsidRPr="00F701B2">
        <w:rPr>
          <w:rFonts w:cs="Segoe UI"/>
        </w:rPr>
        <w:t>6</w:t>
      </w:r>
      <w:r w:rsidRPr="00F701B2">
        <w:rPr>
          <w:rFonts w:cs="Segoe UI" w:hint="eastAsia"/>
        </w:rPr>
        <w:t xml:space="preserve"> 至 1</w:t>
      </w:r>
      <w:r w:rsidRPr="00F701B2">
        <w:rPr>
          <w:rFonts w:cs="Segoe UI"/>
        </w:rPr>
        <w:t>7</w:t>
      </w:r>
      <w:r w:rsidRPr="00F701B2">
        <w:rPr>
          <w:rFonts w:cs="Segoe UI" w:hint="eastAsia"/>
        </w:rPr>
        <w:t xml:space="preserve"> 日</w:t>
      </w:r>
    </w:p>
    <w:p w:rsidR="008851F0" w:rsidRPr="00F701B2" w:rsidRDefault="005C4CC5" w:rsidP="00A900E4">
      <w:pPr>
        <w:pStyle w:val="a3"/>
        <w:spacing w:before="0" w:beforeAutospacing="0" w:after="0" w:afterAutospacing="0" w:line="560" w:lineRule="exact"/>
        <w:ind w:firstLineChars="400" w:firstLine="964"/>
        <w:rPr>
          <w:rFonts w:cs="Segoe UI"/>
        </w:rPr>
      </w:pPr>
      <w:r w:rsidRPr="00F701B2">
        <w:rPr>
          <w:rStyle w:val="a4"/>
          <w:rFonts w:cs="Segoe UI" w:hint="eastAsia"/>
        </w:rPr>
        <w:t>地点：</w:t>
      </w:r>
      <w:r w:rsidR="00C91B49" w:rsidRPr="00F701B2">
        <w:rPr>
          <w:rFonts w:cs="Segoe UI" w:hint="eastAsia"/>
        </w:rPr>
        <w:t>北校区田径场</w:t>
      </w:r>
    </w:p>
    <w:p w:rsidR="008851F0" w:rsidRPr="00F701B2" w:rsidRDefault="00C91B49" w:rsidP="00A900E4">
      <w:pPr>
        <w:pStyle w:val="a3"/>
        <w:spacing w:before="0" w:beforeAutospacing="0" w:after="0" w:afterAutospacing="0" w:line="560" w:lineRule="exact"/>
        <w:ind w:firstLine="480"/>
        <w:rPr>
          <w:rFonts w:cs="Segoe UI"/>
        </w:rPr>
      </w:pPr>
      <w:r w:rsidRPr="00F701B2">
        <w:rPr>
          <w:rStyle w:val="a4"/>
          <w:rFonts w:cs="Segoe UI" w:hint="eastAsia"/>
        </w:rPr>
        <w:t>五、参赛单位：</w:t>
      </w:r>
      <w:r w:rsidRPr="00F701B2">
        <w:rPr>
          <w:rFonts w:cs="Segoe UI" w:hint="eastAsia"/>
        </w:rPr>
        <w:t>大学生以学院为单位组队参加，教职工以部门工会为单位组队参加。</w:t>
      </w:r>
    </w:p>
    <w:p w:rsidR="008851F0" w:rsidRPr="00F701B2" w:rsidRDefault="00C91B49" w:rsidP="00A900E4">
      <w:pPr>
        <w:pStyle w:val="a3"/>
        <w:spacing w:before="0" w:beforeAutospacing="0" w:after="0" w:afterAutospacing="0" w:line="560" w:lineRule="exact"/>
        <w:ind w:firstLine="480"/>
        <w:rPr>
          <w:rFonts w:cs="Segoe UI"/>
          <w:b/>
        </w:rPr>
      </w:pPr>
      <w:r w:rsidRPr="00F701B2">
        <w:rPr>
          <w:rFonts w:cs="Segoe UI" w:hint="eastAsia"/>
          <w:b/>
        </w:rPr>
        <w:t>（一）学生组（24 个单位）</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（1）农学院 （2）植物保护学院 （3）园艺学院</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（4）动物科技学院 （5）草业与草原学院（6）动物医学院</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（7）林学院（8）风景园林艺术学院（9）资源环境学院</w:t>
      </w:r>
    </w:p>
    <w:p w:rsidR="00A45E84" w:rsidRDefault="00CA1DB3" w:rsidP="00A900E4">
      <w:pPr>
        <w:pStyle w:val="a3"/>
        <w:spacing w:before="0" w:beforeAutospacing="0" w:after="0" w:afterAutospacing="0" w:line="560" w:lineRule="exact"/>
        <w:ind w:firstLine="480"/>
        <w:rPr>
          <w:rFonts w:cs="Segoe UI" w:hint="eastAsia"/>
        </w:rPr>
      </w:pPr>
      <w:r w:rsidRPr="00F701B2">
        <w:rPr>
          <w:rFonts w:cs="Segoe UI" w:hint="eastAsia"/>
        </w:rPr>
        <w:t>（10）</w:t>
      </w:r>
      <w:r w:rsidR="00A45E84" w:rsidRPr="00F701B2">
        <w:rPr>
          <w:rFonts w:cs="Segoe UI" w:hint="eastAsia"/>
        </w:rPr>
        <w:t>水土保持科学与工程学院（水土保持研究所）</w:t>
      </w:r>
    </w:p>
    <w:p w:rsidR="008851F0" w:rsidRPr="00F701B2" w:rsidRDefault="00C91B49" w:rsidP="00A900E4">
      <w:pPr>
        <w:pStyle w:val="a3"/>
        <w:spacing w:before="0" w:beforeAutospacing="0" w:after="0" w:afterAutospacing="0" w:line="560" w:lineRule="exact"/>
        <w:ind w:firstLine="480"/>
        <w:rPr>
          <w:rFonts w:cs="Segoe UI"/>
        </w:rPr>
      </w:pPr>
      <w:bookmarkStart w:id="0" w:name="_GoBack"/>
      <w:bookmarkEnd w:id="0"/>
      <w:r w:rsidRPr="00F701B2">
        <w:rPr>
          <w:rFonts w:cs="Segoe UI" w:hint="eastAsia"/>
        </w:rPr>
        <w:t>（1</w:t>
      </w:r>
      <w:r w:rsidR="00CA1DB3" w:rsidRPr="00F701B2">
        <w:rPr>
          <w:rFonts w:cs="Segoe UI" w:hint="eastAsia"/>
        </w:rPr>
        <w:t>1</w:t>
      </w:r>
      <w:r w:rsidRPr="00F701B2">
        <w:rPr>
          <w:rFonts w:cs="Segoe UI" w:hint="eastAsia"/>
        </w:rPr>
        <w:t>）水利与建筑工程学院（1</w:t>
      </w:r>
      <w:r w:rsidR="00CA1DB3" w:rsidRPr="00F701B2">
        <w:rPr>
          <w:rFonts w:cs="Segoe UI" w:hint="eastAsia"/>
        </w:rPr>
        <w:t>2</w:t>
      </w:r>
      <w:r w:rsidRPr="00F701B2">
        <w:rPr>
          <w:rFonts w:cs="Segoe UI" w:hint="eastAsia"/>
        </w:rPr>
        <w:t>）机械与电子工程学院</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（1</w:t>
      </w:r>
      <w:r w:rsidR="00CA1DB3" w:rsidRPr="00F701B2">
        <w:rPr>
          <w:rFonts w:cs="Segoe UI" w:hint="eastAsia"/>
        </w:rPr>
        <w:t>3</w:t>
      </w:r>
      <w:r w:rsidRPr="00F701B2">
        <w:rPr>
          <w:rFonts w:cs="Segoe UI" w:hint="eastAsia"/>
        </w:rPr>
        <w:t>）信息工程学院（1</w:t>
      </w:r>
      <w:r w:rsidR="00CA1DB3" w:rsidRPr="00F701B2">
        <w:rPr>
          <w:rFonts w:cs="Segoe UI" w:hint="eastAsia"/>
        </w:rPr>
        <w:t>4</w:t>
      </w:r>
      <w:r w:rsidRPr="00F701B2">
        <w:rPr>
          <w:rFonts w:cs="Segoe UI" w:hint="eastAsia"/>
        </w:rPr>
        <w:t>）食品科学与工程学院</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（1</w:t>
      </w:r>
      <w:r w:rsidR="00CA1DB3" w:rsidRPr="00F701B2">
        <w:rPr>
          <w:rFonts w:cs="Segoe UI" w:hint="eastAsia"/>
        </w:rPr>
        <w:t>5</w:t>
      </w:r>
      <w:r w:rsidRPr="00F701B2">
        <w:rPr>
          <w:rFonts w:cs="Segoe UI" w:hint="eastAsia"/>
        </w:rPr>
        <w:t>）葡萄酒学院（1</w:t>
      </w:r>
      <w:r w:rsidR="00CA1DB3" w:rsidRPr="00F701B2">
        <w:rPr>
          <w:rFonts w:cs="Segoe UI" w:hint="eastAsia"/>
        </w:rPr>
        <w:t>6</w:t>
      </w:r>
      <w:r w:rsidRPr="00F701B2">
        <w:rPr>
          <w:rFonts w:cs="Segoe UI" w:hint="eastAsia"/>
        </w:rPr>
        <w:t>）生命科学学院（1</w:t>
      </w:r>
      <w:r w:rsidR="00CA1DB3" w:rsidRPr="00F701B2">
        <w:rPr>
          <w:rFonts w:cs="Segoe UI" w:hint="eastAsia"/>
        </w:rPr>
        <w:t>7</w:t>
      </w:r>
      <w:r w:rsidRPr="00F701B2">
        <w:rPr>
          <w:rFonts w:cs="Segoe UI" w:hint="eastAsia"/>
        </w:rPr>
        <w:t>）理学院</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（1</w:t>
      </w:r>
      <w:r w:rsidR="00CA1DB3" w:rsidRPr="00F701B2">
        <w:rPr>
          <w:rFonts w:cs="Segoe UI" w:hint="eastAsia"/>
        </w:rPr>
        <w:t>8</w:t>
      </w:r>
      <w:r w:rsidRPr="00F701B2">
        <w:rPr>
          <w:rFonts w:cs="Segoe UI" w:hint="eastAsia"/>
        </w:rPr>
        <w:t>）化学与药学院（1</w:t>
      </w:r>
      <w:r w:rsidR="00CA1DB3" w:rsidRPr="00F701B2">
        <w:rPr>
          <w:rFonts w:cs="Segoe UI" w:hint="eastAsia"/>
        </w:rPr>
        <w:t>9</w:t>
      </w:r>
      <w:r w:rsidRPr="00F701B2">
        <w:rPr>
          <w:rFonts w:cs="Segoe UI" w:hint="eastAsia"/>
        </w:rPr>
        <w:t>）经济管理学院</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w:t>
      </w:r>
      <w:r w:rsidR="00CA1DB3" w:rsidRPr="00F701B2">
        <w:rPr>
          <w:rFonts w:cs="Segoe UI" w:hint="eastAsia"/>
        </w:rPr>
        <w:t>20</w:t>
      </w:r>
      <w:r w:rsidRPr="00F701B2">
        <w:rPr>
          <w:rFonts w:cs="Segoe UI" w:hint="eastAsia"/>
        </w:rPr>
        <w:t>）人文社会发展学院（2</w:t>
      </w:r>
      <w:r w:rsidR="00CA1DB3" w:rsidRPr="00F701B2">
        <w:rPr>
          <w:rFonts w:cs="Segoe UI" w:hint="eastAsia"/>
        </w:rPr>
        <w:t>1</w:t>
      </w:r>
      <w:r w:rsidRPr="00F701B2">
        <w:rPr>
          <w:rFonts w:cs="Segoe UI" w:hint="eastAsia"/>
        </w:rPr>
        <w:t>）马克思主义学院</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（2</w:t>
      </w:r>
      <w:r w:rsidR="00CA1DB3" w:rsidRPr="00F701B2">
        <w:rPr>
          <w:rFonts w:cs="Segoe UI" w:hint="eastAsia"/>
        </w:rPr>
        <w:t>2</w:t>
      </w:r>
      <w:r w:rsidRPr="00F701B2">
        <w:rPr>
          <w:rFonts w:cs="Segoe UI" w:hint="eastAsia"/>
        </w:rPr>
        <w:t>）语言文化学院（2</w:t>
      </w:r>
      <w:r w:rsidR="00CA1DB3" w:rsidRPr="00F701B2">
        <w:rPr>
          <w:rFonts w:cs="Segoe UI" w:hint="eastAsia"/>
        </w:rPr>
        <w:t>3</w:t>
      </w:r>
      <w:r w:rsidRPr="00F701B2">
        <w:rPr>
          <w:rFonts w:cs="Segoe UI" w:hint="eastAsia"/>
        </w:rPr>
        <w:t>）</w:t>
      </w:r>
      <w:r w:rsidR="00CA1DB3" w:rsidRPr="00F701B2">
        <w:rPr>
          <w:rFonts w:cs="Segoe UI" w:hint="eastAsia"/>
        </w:rPr>
        <w:t>未来农业学院</w:t>
      </w:r>
      <w:r w:rsidRPr="00F701B2">
        <w:rPr>
          <w:rFonts w:cs="Segoe UI" w:hint="eastAsia"/>
        </w:rPr>
        <w:t>（2</w:t>
      </w:r>
      <w:r w:rsidR="00CA1DB3" w:rsidRPr="00F701B2">
        <w:rPr>
          <w:rFonts w:cs="Segoe UI" w:hint="eastAsia"/>
        </w:rPr>
        <w:t>4</w:t>
      </w:r>
      <w:r w:rsidRPr="00F701B2">
        <w:rPr>
          <w:rFonts w:cs="Segoe UI" w:hint="eastAsia"/>
        </w:rPr>
        <w:t>）国际学院</w:t>
      </w:r>
    </w:p>
    <w:p w:rsidR="008851F0" w:rsidRPr="00F701B2" w:rsidRDefault="00C91B49" w:rsidP="00A900E4">
      <w:pPr>
        <w:pStyle w:val="a3"/>
        <w:spacing w:before="0" w:beforeAutospacing="0" w:after="0" w:afterAutospacing="0" w:line="560" w:lineRule="exact"/>
        <w:ind w:firstLine="480"/>
        <w:rPr>
          <w:rFonts w:cs="Segoe UI"/>
          <w:b/>
        </w:rPr>
      </w:pPr>
      <w:r w:rsidRPr="00F701B2">
        <w:rPr>
          <w:rFonts w:cs="Segoe UI" w:hint="eastAsia"/>
          <w:b/>
        </w:rPr>
        <w:t>（二）教工组（31 个部门工会）</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（1） 农学院部门工会 （2）植物保护学院部门工会</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（3） 园艺学院部门工会 （4）动物科技学院部门工会</w:t>
      </w:r>
    </w:p>
    <w:p w:rsidR="00CA1DB3" w:rsidRPr="00F701B2" w:rsidRDefault="00CA1DB3" w:rsidP="00A900E4">
      <w:pPr>
        <w:pStyle w:val="a3"/>
        <w:spacing w:before="0" w:beforeAutospacing="0" w:after="0" w:afterAutospacing="0" w:line="560" w:lineRule="exact"/>
        <w:ind w:firstLine="480"/>
        <w:rPr>
          <w:rFonts w:cs="Segoe UI"/>
        </w:rPr>
      </w:pPr>
      <w:r w:rsidRPr="00F701B2">
        <w:rPr>
          <w:rFonts w:cs="Segoe UI" w:hint="eastAsia"/>
        </w:rPr>
        <w:lastRenderedPageBreak/>
        <w:t xml:space="preserve">（5）草业与草原学院部门工会 </w:t>
      </w:r>
      <w:r w:rsidR="00C91B49" w:rsidRPr="00F701B2">
        <w:rPr>
          <w:rFonts w:cs="Segoe UI" w:hint="eastAsia"/>
        </w:rPr>
        <w:t>（</w:t>
      </w:r>
      <w:r w:rsidRPr="00F701B2">
        <w:rPr>
          <w:rFonts w:cs="Segoe UI" w:hint="eastAsia"/>
        </w:rPr>
        <w:t>6</w:t>
      </w:r>
      <w:r w:rsidR="00C91B49" w:rsidRPr="00F701B2">
        <w:rPr>
          <w:rFonts w:cs="Segoe UI" w:hint="eastAsia"/>
        </w:rPr>
        <w:t xml:space="preserve">） 动物医学院部门工会 </w:t>
      </w:r>
    </w:p>
    <w:p w:rsidR="00CA1DB3"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w:t>
      </w:r>
      <w:r w:rsidR="00CA1DB3" w:rsidRPr="00F701B2">
        <w:rPr>
          <w:rFonts w:cs="Segoe UI" w:hint="eastAsia"/>
        </w:rPr>
        <w:t>7</w:t>
      </w:r>
      <w:r w:rsidRPr="00F701B2">
        <w:rPr>
          <w:rFonts w:cs="Segoe UI" w:hint="eastAsia"/>
        </w:rPr>
        <w:t>）林学院部门工会</w:t>
      </w:r>
      <w:r w:rsidR="00CA1DB3" w:rsidRPr="00F701B2">
        <w:rPr>
          <w:rFonts w:cs="Segoe UI" w:hint="eastAsia"/>
        </w:rPr>
        <w:t xml:space="preserve"> </w:t>
      </w:r>
      <w:r w:rsidRPr="00F701B2">
        <w:rPr>
          <w:rFonts w:cs="Segoe UI" w:hint="eastAsia"/>
        </w:rPr>
        <w:t>（</w:t>
      </w:r>
      <w:r w:rsidR="00CA1DB3" w:rsidRPr="00F701B2">
        <w:rPr>
          <w:rFonts w:cs="Segoe UI" w:hint="eastAsia"/>
        </w:rPr>
        <w:t>8</w:t>
      </w:r>
      <w:r w:rsidRPr="00F701B2">
        <w:rPr>
          <w:rFonts w:cs="Segoe UI" w:hint="eastAsia"/>
        </w:rPr>
        <w:t xml:space="preserve">）风景园林艺术学院部门工会 </w:t>
      </w:r>
    </w:p>
    <w:p w:rsidR="00CA1DB3"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w:t>
      </w:r>
      <w:r w:rsidR="00CA1DB3" w:rsidRPr="00F701B2">
        <w:rPr>
          <w:rFonts w:cs="Segoe UI" w:hint="eastAsia"/>
        </w:rPr>
        <w:t>9</w:t>
      </w:r>
      <w:r w:rsidRPr="00F701B2">
        <w:rPr>
          <w:rFonts w:cs="Segoe UI" w:hint="eastAsia"/>
        </w:rPr>
        <w:t>）资源环境学院部门工会</w:t>
      </w:r>
      <w:r w:rsidR="00CA1DB3" w:rsidRPr="00F701B2">
        <w:rPr>
          <w:rFonts w:cs="Segoe UI" w:hint="eastAsia"/>
        </w:rPr>
        <w:t xml:space="preserve">  </w:t>
      </w:r>
    </w:p>
    <w:p w:rsidR="008851F0" w:rsidRPr="00F701B2" w:rsidRDefault="00CA1DB3" w:rsidP="00A900E4">
      <w:pPr>
        <w:pStyle w:val="a3"/>
        <w:spacing w:before="0" w:beforeAutospacing="0" w:after="0" w:afterAutospacing="0" w:line="560" w:lineRule="exact"/>
        <w:ind w:firstLine="480"/>
        <w:rPr>
          <w:rFonts w:cs="Segoe UI"/>
        </w:rPr>
      </w:pPr>
      <w:r w:rsidRPr="00F701B2">
        <w:rPr>
          <w:rFonts w:cs="Segoe UI" w:hint="eastAsia"/>
        </w:rPr>
        <w:t>（10）水土保持科学与工程学院（水土保持研究所）部门工会</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w:t>
      </w:r>
      <w:r w:rsidR="00030EB7" w:rsidRPr="00F701B2">
        <w:rPr>
          <w:rFonts w:cs="Segoe UI" w:hint="eastAsia"/>
        </w:rPr>
        <w:t>11</w:t>
      </w:r>
      <w:r w:rsidRPr="00F701B2">
        <w:rPr>
          <w:rFonts w:cs="Segoe UI" w:hint="eastAsia"/>
        </w:rPr>
        <w:t>） 水利与建筑工程学院部门工会 （1</w:t>
      </w:r>
      <w:r w:rsidR="00030EB7" w:rsidRPr="00F701B2">
        <w:rPr>
          <w:rFonts w:cs="Segoe UI" w:hint="eastAsia"/>
        </w:rPr>
        <w:t>2</w:t>
      </w:r>
      <w:r w:rsidRPr="00F701B2">
        <w:rPr>
          <w:rFonts w:cs="Segoe UI" w:hint="eastAsia"/>
        </w:rPr>
        <w:t>）机械与电子工程学院部门工会</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（1</w:t>
      </w:r>
      <w:r w:rsidR="00030EB7" w:rsidRPr="00F701B2">
        <w:rPr>
          <w:rFonts w:cs="Segoe UI" w:hint="eastAsia"/>
        </w:rPr>
        <w:t>3</w:t>
      </w:r>
      <w:r w:rsidRPr="00F701B2">
        <w:rPr>
          <w:rFonts w:cs="Segoe UI" w:hint="eastAsia"/>
        </w:rPr>
        <w:t>）信息工程学院部门工会（1</w:t>
      </w:r>
      <w:r w:rsidR="00030EB7" w:rsidRPr="00F701B2">
        <w:rPr>
          <w:rFonts w:cs="Segoe UI" w:hint="eastAsia"/>
        </w:rPr>
        <w:t>4</w:t>
      </w:r>
      <w:r w:rsidRPr="00F701B2">
        <w:rPr>
          <w:rFonts w:cs="Segoe UI" w:hint="eastAsia"/>
        </w:rPr>
        <w:t>）食品科学与工程学院部门工会</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（1</w:t>
      </w:r>
      <w:r w:rsidR="00030EB7" w:rsidRPr="00F701B2">
        <w:rPr>
          <w:rFonts w:cs="Segoe UI" w:hint="eastAsia"/>
        </w:rPr>
        <w:t>5</w:t>
      </w:r>
      <w:r w:rsidRPr="00F701B2">
        <w:rPr>
          <w:rFonts w:cs="Segoe UI" w:hint="eastAsia"/>
        </w:rPr>
        <w:t>）葡萄酒学院部门工会 （1</w:t>
      </w:r>
      <w:r w:rsidR="00030EB7" w:rsidRPr="00F701B2">
        <w:rPr>
          <w:rFonts w:cs="Segoe UI" w:hint="eastAsia"/>
        </w:rPr>
        <w:t>6</w:t>
      </w:r>
      <w:r w:rsidRPr="00F701B2">
        <w:rPr>
          <w:rFonts w:cs="Segoe UI" w:hint="eastAsia"/>
        </w:rPr>
        <w:t>）生命科学学院部门工会</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（1</w:t>
      </w:r>
      <w:r w:rsidR="00030EB7" w:rsidRPr="00F701B2">
        <w:rPr>
          <w:rFonts w:cs="Segoe UI" w:hint="eastAsia"/>
        </w:rPr>
        <w:t>7</w:t>
      </w:r>
      <w:r w:rsidRPr="00F701B2">
        <w:rPr>
          <w:rFonts w:cs="Segoe UI" w:hint="eastAsia"/>
        </w:rPr>
        <w:t>）理学院部门工会 （1</w:t>
      </w:r>
      <w:r w:rsidR="00030EB7" w:rsidRPr="00F701B2">
        <w:rPr>
          <w:rFonts w:cs="Segoe UI" w:hint="eastAsia"/>
        </w:rPr>
        <w:t>8</w:t>
      </w:r>
      <w:r w:rsidRPr="00F701B2">
        <w:rPr>
          <w:rFonts w:cs="Segoe UI" w:hint="eastAsia"/>
        </w:rPr>
        <w:t>）化学与药学院部门工会</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（1</w:t>
      </w:r>
      <w:r w:rsidR="00030EB7" w:rsidRPr="00F701B2">
        <w:rPr>
          <w:rFonts w:cs="Segoe UI" w:hint="eastAsia"/>
        </w:rPr>
        <w:t>9</w:t>
      </w:r>
      <w:r w:rsidRPr="00F701B2">
        <w:rPr>
          <w:rFonts w:cs="Segoe UI" w:hint="eastAsia"/>
        </w:rPr>
        <w:t>）经济管理学院部门工会（</w:t>
      </w:r>
      <w:r w:rsidR="00030EB7" w:rsidRPr="00F701B2">
        <w:rPr>
          <w:rFonts w:cs="Segoe UI" w:hint="eastAsia"/>
        </w:rPr>
        <w:t>20</w:t>
      </w:r>
      <w:r w:rsidRPr="00F701B2">
        <w:rPr>
          <w:rFonts w:cs="Segoe UI" w:hint="eastAsia"/>
        </w:rPr>
        <w:t>）人文社会发展学院部门工会</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w:t>
      </w:r>
      <w:r w:rsidR="00030EB7" w:rsidRPr="00F701B2">
        <w:rPr>
          <w:rFonts w:cs="Segoe UI" w:hint="eastAsia"/>
        </w:rPr>
        <w:t>21</w:t>
      </w:r>
      <w:r w:rsidRPr="00F701B2">
        <w:rPr>
          <w:rFonts w:cs="Segoe UI" w:hint="eastAsia"/>
        </w:rPr>
        <w:t>）马克思主义学院部门工会 （2</w:t>
      </w:r>
      <w:r w:rsidR="00030EB7" w:rsidRPr="00F701B2">
        <w:rPr>
          <w:rFonts w:cs="Segoe UI" w:hint="eastAsia"/>
        </w:rPr>
        <w:t>2</w:t>
      </w:r>
      <w:r w:rsidRPr="00F701B2">
        <w:rPr>
          <w:rFonts w:cs="Segoe UI" w:hint="eastAsia"/>
        </w:rPr>
        <w:t>）</w:t>
      </w:r>
      <w:r w:rsidR="00CA1DB3" w:rsidRPr="00F701B2">
        <w:rPr>
          <w:rFonts w:cs="Segoe UI" w:hint="eastAsia"/>
        </w:rPr>
        <w:t>语言文化学院</w:t>
      </w:r>
      <w:r w:rsidRPr="00F701B2">
        <w:rPr>
          <w:rFonts w:cs="Segoe UI" w:hint="eastAsia"/>
        </w:rPr>
        <w:t>部门工会</w:t>
      </w:r>
    </w:p>
    <w:p w:rsidR="00030EB7"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（2</w:t>
      </w:r>
      <w:r w:rsidR="00030EB7" w:rsidRPr="00F701B2">
        <w:rPr>
          <w:rFonts w:cs="Segoe UI" w:hint="eastAsia"/>
        </w:rPr>
        <w:t>3</w:t>
      </w:r>
      <w:r w:rsidRPr="00F701B2">
        <w:rPr>
          <w:rFonts w:cs="Segoe UI" w:hint="eastAsia"/>
        </w:rPr>
        <w:t>）成人教育学院部门工会 （2</w:t>
      </w:r>
      <w:r w:rsidR="00030EB7" w:rsidRPr="00F701B2">
        <w:rPr>
          <w:rFonts w:cs="Segoe UI" w:hint="eastAsia"/>
        </w:rPr>
        <w:t>4</w:t>
      </w:r>
      <w:r w:rsidRPr="00F701B2">
        <w:rPr>
          <w:rFonts w:cs="Segoe UI" w:hint="eastAsia"/>
        </w:rPr>
        <w:t>）</w:t>
      </w:r>
      <w:r w:rsidR="00030EB7" w:rsidRPr="00F701B2">
        <w:rPr>
          <w:rFonts w:cs="Segoe UI" w:hint="eastAsia"/>
        </w:rPr>
        <w:t>机关部门工会</w:t>
      </w:r>
    </w:p>
    <w:p w:rsidR="00030EB7" w:rsidRPr="00F701B2" w:rsidRDefault="00030EB7" w:rsidP="00A900E4">
      <w:pPr>
        <w:pStyle w:val="a3"/>
        <w:spacing w:before="0" w:beforeAutospacing="0" w:after="0" w:afterAutospacing="0" w:line="560" w:lineRule="exact"/>
        <w:ind w:firstLine="480"/>
        <w:rPr>
          <w:rFonts w:cs="Segoe UI"/>
        </w:rPr>
      </w:pPr>
      <w:r w:rsidRPr="00F701B2">
        <w:rPr>
          <w:rFonts w:cs="Segoe UI" w:hint="eastAsia"/>
        </w:rPr>
        <w:t>（25）</w:t>
      </w:r>
      <w:r w:rsidR="00C91B49" w:rsidRPr="00F701B2">
        <w:rPr>
          <w:rFonts w:cs="Segoe UI" w:hint="eastAsia"/>
        </w:rPr>
        <w:t>场站管理中心部门工会 （2</w:t>
      </w:r>
      <w:r w:rsidRPr="00F701B2">
        <w:rPr>
          <w:rFonts w:cs="Segoe UI" w:hint="eastAsia"/>
        </w:rPr>
        <w:t>6</w:t>
      </w:r>
      <w:r w:rsidR="00C91B49" w:rsidRPr="00F701B2">
        <w:rPr>
          <w:rFonts w:cs="Segoe UI" w:hint="eastAsia"/>
        </w:rPr>
        <w:t>）后勤服务中心部门工会</w:t>
      </w:r>
    </w:p>
    <w:p w:rsidR="00030EB7"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（2</w:t>
      </w:r>
      <w:r w:rsidR="00030EB7" w:rsidRPr="00F701B2">
        <w:rPr>
          <w:rFonts w:cs="Segoe UI" w:hint="eastAsia"/>
        </w:rPr>
        <w:t>7</w:t>
      </w:r>
      <w:r w:rsidRPr="00F701B2">
        <w:rPr>
          <w:rFonts w:cs="Segoe UI" w:hint="eastAsia"/>
        </w:rPr>
        <w:t>）资产经营公司部门工会 （2</w:t>
      </w:r>
      <w:r w:rsidR="00030EB7" w:rsidRPr="00F701B2">
        <w:rPr>
          <w:rFonts w:cs="Segoe UI" w:hint="eastAsia"/>
        </w:rPr>
        <w:t>8</w:t>
      </w:r>
      <w:r w:rsidRPr="00F701B2">
        <w:rPr>
          <w:rFonts w:cs="Segoe UI" w:hint="eastAsia"/>
        </w:rPr>
        <w:t>）图书馆部门工会</w:t>
      </w:r>
    </w:p>
    <w:p w:rsidR="008851F0" w:rsidRPr="00F701B2" w:rsidRDefault="00474590" w:rsidP="00A900E4">
      <w:pPr>
        <w:pStyle w:val="a3"/>
        <w:spacing w:before="0" w:beforeAutospacing="0" w:after="0" w:afterAutospacing="0" w:line="560" w:lineRule="exact"/>
        <w:ind w:firstLine="480"/>
        <w:rPr>
          <w:rFonts w:cs="Segoe UI"/>
        </w:rPr>
      </w:pPr>
      <w:r w:rsidRPr="00F701B2">
        <w:rPr>
          <w:rFonts w:cs="Segoe UI" w:hint="eastAsia"/>
        </w:rPr>
        <w:t>（29）医院部门工会</w:t>
      </w:r>
      <w:r w:rsidR="00C91B49" w:rsidRPr="00F701B2">
        <w:rPr>
          <w:rFonts w:cs="Segoe UI" w:hint="eastAsia"/>
        </w:rPr>
        <w:t>（</w:t>
      </w:r>
      <w:r w:rsidRPr="00F701B2">
        <w:rPr>
          <w:rFonts w:cs="Segoe UI" w:hint="eastAsia"/>
        </w:rPr>
        <w:t>30</w:t>
      </w:r>
      <w:r w:rsidR="00C91B49" w:rsidRPr="00F701B2">
        <w:rPr>
          <w:rFonts w:cs="Segoe UI" w:hint="eastAsia"/>
        </w:rPr>
        <w:t>）附中部门工会 （</w:t>
      </w:r>
      <w:r w:rsidR="00030EB7" w:rsidRPr="00F701B2">
        <w:rPr>
          <w:rFonts w:cs="Segoe UI" w:hint="eastAsia"/>
        </w:rPr>
        <w:t>3</w:t>
      </w:r>
      <w:r w:rsidRPr="00F701B2">
        <w:rPr>
          <w:rFonts w:cs="Segoe UI" w:hint="eastAsia"/>
        </w:rPr>
        <w:t>1</w:t>
      </w:r>
      <w:r w:rsidR="00C91B49" w:rsidRPr="00F701B2">
        <w:rPr>
          <w:rFonts w:cs="Segoe UI" w:hint="eastAsia"/>
        </w:rPr>
        <w:t>）体育部部门工会</w:t>
      </w:r>
    </w:p>
    <w:p w:rsidR="008851F0" w:rsidRPr="00F701B2" w:rsidRDefault="00C91B49" w:rsidP="00A900E4">
      <w:pPr>
        <w:pStyle w:val="a3"/>
        <w:spacing w:before="0" w:beforeAutospacing="0" w:after="0" w:afterAutospacing="0" w:line="560" w:lineRule="exact"/>
        <w:ind w:firstLine="480"/>
        <w:rPr>
          <w:rFonts w:cs="Segoe UI"/>
        </w:rPr>
      </w:pPr>
      <w:r w:rsidRPr="00F701B2">
        <w:rPr>
          <w:rStyle w:val="a4"/>
          <w:rFonts w:cs="Segoe UI" w:hint="eastAsia"/>
        </w:rPr>
        <w:t>六、分组及竞赛项目：</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b/>
        </w:rPr>
        <w:t>（一）学生男子组（15 项）：</w:t>
      </w:r>
      <w:r w:rsidRPr="00F701B2">
        <w:rPr>
          <w:rFonts w:cs="Segoe UI" w:hint="eastAsia"/>
        </w:rPr>
        <w:t xml:space="preserve"> 100 米、200 米、400 米、800 米、1500 米、5000 米、10000 米、110 米栏、400 米栏、 4×100 米接力、4×400 米接力、跳高、跳远、三级跳远、铅球</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b/>
        </w:rPr>
        <w:t>（二）学生女子组（15 项）：</w:t>
      </w:r>
      <w:r w:rsidRPr="00F701B2">
        <w:rPr>
          <w:rFonts w:cs="Segoe UI" w:hint="eastAsia"/>
        </w:rPr>
        <w:t xml:space="preserve"> 100 米、200 米、400 米、800 米、1500 米、3000 米、5000米、100 米栏、400 米栏、4×100 米接力、4×400 米接力、跳高、跳远、三级跳远、铅球</w:t>
      </w:r>
    </w:p>
    <w:p w:rsidR="008851F0" w:rsidRPr="00F701B2" w:rsidRDefault="00C91B49" w:rsidP="00A900E4">
      <w:pPr>
        <w:pStyle w:val="a3"/>
        <w:spacing w:before="0" w:beforeAutospacing="0" w:after="0" w:afterAutospacing="0" w:line="560" w:lineRule="exact"/>
        <w:ind w:firstLine="480"/>
        <w:rPr>
          <w:rFonts w:cs="Segoe UI"/>
          <w:b/>
        </w:rPr>
      </w:pPr>
      <w:r w:rsidRPr="00F701B2">
        <w:rPr>
          <w:rFonts w:cs="Segoe UI" w:hint="eastAsia"/>
          <w:b/>
        </w:rPr>
        <w:t>（三）教工男子组（10项）</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常青组（&gt;55 岁）：60 米</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甲 组（&gt;50 岁）：60 米、抛实心球</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lastRenderedPageBreak/>
        <w:t>乙 组（&gt;40 岁）：60 米、抛实心球</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丙 组（&gt;30 岁）：100 米、不踏板跳远</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丁 组（年龄不限）：100 米、跳远、4×100 米接力</w:t>
      </w:r>
    </w:p>
    <w:p w:rsidR="008851F0" w:rsidRPr="00F701B2" w:rsidRDefault="00C91B49" w:rsidP="00A900E4">
      <w:pPr>
        <w:pStyle w:val="a3"/>
        <w:spacing w:before="0" w:beforeAutospacing="0" w:after="0" w:afterAutospacing="0" w:line="560" w:lineRule="exact"/>
        <w:ind w:firstLine="480"/>
        <w:rPr>
          <w:rFonts w:cs="Segoe UI"/>
          <w:b/>
        </w:rPr>
      </w:pPr>
      <w:r w:rsidRPr="00F701B2">
        <w:rPr>
          <w:rFonts w:cs="Segoe UI" w:hint="eastAsia"/>
          <w:b/>
        </w:rPr>
        <w:t>（四）教工女子组（10项）</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常青组（&gt;50 岁）：60 米</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甲 组（&gt;45 岁）：60 米、抛实心球</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乙 组（&gt;40 岁）：60 米、抛实心球</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丙 组（&gt;30 岁）：100 米、不踏板跳远</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丁 组（年龄不限）：100 米、跳远、4×100 米接力</w:t>
      </w:r>
    </w:p>
    <w:p w:rsidR="008851F0" w:rsidRPr="00F701B2" w:rsidRDefault="00C91B49" w:rsidP="00A900E4">
      <w:pPr>
        <w:widowControl/>
        <w:spacing w:line="560" w:lineRule="exact"/>
        <w:ind w:firstLineChars="200" w:firstLine="482"/>
        <w:jc w:val="left"/>
        <w:rPr>
          <w:rFonts w:ascii="宋体" w:eastAsia="宋体" w:hAnsi="宋体"/>
          <w:b/>
          <w:sz w:val="24"/>
          <w:szCs w:val="24"/>
        </w:rPr>
      </w:pPr>
      <w:r w:rsidRPr="00F701B2">
        <w:rPr>
          <w:rFonts w:ascii="宋体" w:eastAsia="宋体" w:hAnsi="宋体" w:cs="Segoe UI"/>
          <w:b/>
          <w:color w:val="000000"/>
          <w:kern w:val="0"/>
          <w:sz w:val="24"/>
          <w:szCs w:val="24"/>
        </w:rPr>
        <w:t>（五）趣味项目</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1.学生组（共 13 项：男子 2项、女子2 项、男女混合9 项）</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（1）男子篮球 1 分钟投篮接力（5 人）</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（2）女子篮球 1 分钟投篮接力（5 人）</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（3）男子篮球运球绕杆往返上篮接力（5 人）</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（4）女子篮球运球绕杆往返上篮接力（5 人）</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（5）足球绕杆射门接力（6 男 2 女）</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（6）排球对垫（3 男 3 女）</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（7）20×40 米混合蛇形跑往返接力（10 男 10 女）</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（8）毛毛虫绕杆竞速跑（4 男 4 女）</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（9）旋风跑比赛（3 男 3 女）</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（10）乒乓球一分挑战赛（5 男 5女）</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（11）羽毛球一分挑战赛（5 男 5女）（12）网球一分挑战赛（5 男 5女）。（13）16×60 米混合迎面接力（8 男 8 女）</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2.教工组（10 项：男子 1 项、女子 2 项、男女混合 4项、男女不限 3 项）</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lastRenderedPageBreak/>
        <w:t>（1）男教工篮球运球绕杆往返上篮（3 人）</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（2）女教工篮球运球绕杆往返上篮（3 人）</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（3）女教工 50 米三人绑腿跑 (3 人)</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（4）跳大绳（7 人，男女不限）</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（5）10×60 米混合迎面接力（5 男 5 女）</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（6）众星捧月（3 男 3 女）</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（7）毛毛虫绕杆竞速跑（4 男 4 女）</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（8）一分钟跳绳(男女不限,3 人参赛, 35 岁以下、35 岁—45 岁、45 岁以上各一人；计三人总成绩）</w:t>
      </w:r>
    </w:p>
    <w:p w:rsidR="008851F0" w:rsidRPr="00F701B2" w:rsidRDefault="00C91B49" w:rsidP="00A900E4">
      <w:pPr>
        <w:widowControl/>
        <w:spacing w:line="560" w:lineRule="exact"/>
        <w:ind w:firstLineChars="200" w:firstLine="480"/>
        <w:jc w:val="left"/>
        <w:rPr>
          <w:rFonts w:ascii="宋体" w:eastAsia="宋体" w:hAnsi="宋体"/>
          <w:sz w:val="24"/>
          <w:szCs w:val="24"/>
        </w:rPr>
      </w:pPr>
      <w:r w:rsidRPr="00F701B2">
        <w:rPr>
          <w:rFonts w:ascii="宋体" w:eastAsia="宋体" w:hAnsi="宋体" w:cs="Segoe UI"/>
          <w:color w:val="000000"/>
          <w:kern w:val="0"/>
          <w:sz w:val="24"/>
          <w:szCs w:val="24"/>
        </w:rPr>
        <w:t>（9）筷子夹乒乓球接力（男女不限 4 人）</w:t>
      </w:r>
    </w:p>
    <w:p w:rsidR="008851F0" w:rsidRPr="00F701B2" w:rsidRDefault="00C91B49" w:rsidP="00A900E4">
      <w:pPr>
        <w:widowControl/>
        <w:spacing w:line="560" w:lineRule="exact"/>
        <w:ind w:firstLineChars="200" w:firstLine="480"/>
        <w:jc w:val="left"/>
        <w:rPr>
          <w:rFonts w:ascii="宋体" w:eastAsia="宋体" w:hAnsi="宋体" w:cs="Segoe UI"/>
          <w:sz w:val="24"/>
          <w:szCs w:val="24"/>
        </w:rPr>
      </w:pPr>
      <w:r w:rsidRPr="00F701B2">
        <w:rPr>
          <w:rFonts w:ascii="宋体" w:eastAsia="宋体" w:hAnsi="宋体" w:cs="Segoe UI"/>
          <w:color w:val="000000"/>
          <w:kern w:val="0"/>
          <w:sz w:val="24"/>
          <w:szCs w:val="24"/>
        </w:rPr>
        <w:t>（10）摸石头过河（3 男 3 女）</w:t>
      </w:r>
    </w:p>
    <w:p w:rsidR="008851F0" w:rsidRPr="00F701B2" w:rsidRDefault="00C91B49" w:rsidP="00A900E4">
      <w:pPr>
        <w:pStyle w:val="a3"/>
        <w:spacing w:before="0" w:beforeAutospacing="0" w:after="0" w:afterAutospacing="0" w:line="560" w:lineRule="exact"/>
        <w:ind w:firstLineChars="300" w:firstLine="720"/>
        <w:rPr>
          <w:rFonts w:cs="Segoe UI"/>
        </w:rPr>
      </w:pPr>
      <w:r w:rsidRPr="00F701B2">
        <w:rPr>
          <w:rFonts w:cs="Segoe UI" w:hint="eastAsia"/>
        </w:rPr>
        <w:t>注：各项比赛规则详见第十四项。</w:t>
      </w:r>
    </w:p>
    <w:p w:rsidR="008851F0" w:rsidRPr="00F701B2" w:rsidRDefault="00C91B49" w:rsidP="00A900E4">
      <w:pPr>
        <w:pStyle w:val="a3"/>
        <w:spacing w:before="0" w:beforeAutospacing="0" w:after="0" w:afterAutospacing="0" w:line="560" w:lineRule="exact"/>
        <w:ind w:firstLine="480"/>
        <w:rPr>
          <w:rFonts w:cs="Segoe UI"/>
        </w:rPr>
      </w:pPr>
      <w:r w:rsidRPr="00F701B2">
        <w:rPr>
          <w:rStyle w:val="a4"/>
          <w:rFonts w:cs="Segoe UI" w:hint="eastAsia"/>
        </w:rPr>
        <w:t>七、参加办法</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一）学生组：凡参加全国高等院校统一招生考试录取的全日制本校在籍本科生、研究生，以及留学生，身体健康者均可报名参加比赛。成人教育的函授生、进修生、培训班及在学校挂有学籍的，目前还未到校学习的学生，均不得参加比赛。</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（二）教工组：凡学校正式在册教职工，身体健康者均可报名参加比赛。教工组年龄计算截止至本年 12 月 31 日，不足整年按整年计算，参加相应组别比赛。</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（三）学生趣味项目：符合上述条件，并且是报名参加本届运动会田径项目比赛（以报名单为准）以外的学生。</w:t>
      </w:r>
    </w:p>
    <w:p w:rsidR="008851F0" w:rsidRPr="00F701B2" w:rsidRDefault="00C91B49" w:rsidP="00A900E4">
      <w:pPr>
        <w:pStyle w:val="a3"/>
        <w:spacing w:before="0" w:beforeAutospacing="0" w:after="0" w:afterAutospacing="0" w:line="560" w:lineRule="exact"/>
        <w:ind w:firstLine="480"/>
        <w:rPr>
          <w:rFonts w:cs="Segoe UI"/>
        </w:rPr>
      </w:pPr>
      <w:r w:rsidRPr="00F701B2">
        <w:rPr>
          <w:rStyle w:val="a4"/>
          <w:rFonts w:cs="Segoe UI" w:hint="eastAsia"/>
        </w:rPr>
        <w:t>八、报名办法</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lastRenderedPageBreak/>
        <w:t>1.各单位限报领队 1 名，教练员 2 名，工作人员 1 名，男女各 1 队。趣味项目以队为 单位报名，参赛运动员须符合参加办法（三）的条件。</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2.每队 1 个项目限报 2 人，每位运动员限报 2 项，另可兼报接力项目，每项接力限报 1 队。</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3.本次运动会相关报名文件在体育部网站下载，具体报名方法于</w:t>
      </w:r>
      <w:r w:rsidRPr="00F701B2">
        <w:rPr>
          <w:rFonts w:cs="Segoe UI"/>
        </w:rPr>
        <w:t>3</w:t>
      </w:r>
      <w:r w:rsidRPr="00F701B2">
        <w:rPr>
          <w:rFonts w:cs="Segoe UI" w:hint="eastAsia"/>
        </w:rPr>
        <w:t>月</w:t>
      </w:r>
      <w:r w:rsidRPr="00F701B2">
        <w:rPr>
          <w:rFonts w:cs="Segoe UI"/>
        </w:rPr>
        <w:t>30</w:t>
      </w:r>
      <w:r w:rsidRPr="00F701B2">
        <w:rPr>
          <w:rFonts w:cs="Segoe UI" w:hint="eastAsia"/>
        </w:rPr>
        <w:t>日（星期一）16:30 北校区小球馆三楼会议室召开的第一次技术会议上讲解，请各单位相关人员务必按时参加。各单位报名完成后,使用报名文件生成纸质文本，核对无误后，由领队签名并加盖本单位公章送交体育部。（地点：北校区小球馆三楼体育部综合办公室）同时将报名数据库文件发送至体育部群体竞赛室邮箱(87021334@163.com)，报名截止时间：4月</w:t>
      </w:r>
      <w:r w:rsidRPr="00F701B2">
        <w:rPr>
          <w:rFonts w:cs="Segoe UI"/>
        </w:rPr>
        <w:t>8</w:t>
      </w:r>
      <w:r w:rsidRPr="00F701B2">
        <w:rPr>
          <w:rFonts w:cs="Segoe UI" w:hint="eastAsia"/>
        </w:rPr>
        <w:t>日（星期三）17:00。逾期未报名者，视为放弃比赛，报名后一律不得更改已报名单。4月1</w:t>
      </w:r>
      <w:r w:rsidRPr="00F701B2">
        <w:rPr>
          <w:rFonts w:cs="Segoe UI"/>
        </w:rPr>
        <w:t>4</w:t>
      </w:r>
      <w:r w:rsidRPr="00F701B2">
        <w:rPr>
          <w:rFonts w:cs="Segoe UI" w:hint="eastAsia"/>
        </w:rPr>
        <w:t>日（星期二）16:30 在北校区小球馆三楼会议室召开第二次技术会议，安排参赛事宜，请各代表队领队或教练员按时参加。</w:t>
      </w:r>
    </w:p>
    <w:p w:rsidR="008851F0" w:rsidRPr="00F701B2" w:rsidRDefault="00C91B49" w:rsidP="00A900E4">
      <w:pPr>
        <w:pStyle w:val="a3"/>
        <w:spacing w:before="0" w:beforeAutospacing="0" w:after="0" w:afterAutospacing="0" w:line="560" w:lineRule="exact"/>
        <w:ind w:firstLine="480"/>
        <w:rPr>
          <w:rFonts w:cs="Segoe UI"/>
        </w:rPr>
      </w:pPr>
      <w:r w:rsidRPr="00F701B2">
        <w:rPr>
          <w:rStyle w:val="a4"/>
          <w:rFonts w:cs="Segoe UI" w:hint="eastAsia"/>
        </w:rPr>
        <w:t>九、资格审查及处罚办法</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hint="eastAsia"/>
        </w:rPr>
        <w:t>（一）各参赛单位自行组织体检，确保参赛者必须身体健康，无不适合剧烈运动的疾病。在纸质报名表加盖公章后上交后，视为参赛单位认可本单位参赛者身体健康，适合参加运动会的比赛。</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（二）参加比赛的运动员，凭本人校园卡在赛前控制中心检录，并必须随身携带，以备检查。</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（三）凡对运动员资格有异议提出申诉者，需书面向资格审查委员会提交经领队签字的申诉报告，并缴纳申诉费 200 元方可受理，胜诉者申诉费将全额退还。</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（四）为了端正赛风，大会在报名后、比赛中、比赛后将持续对运动员资格进行审查。如在报名后或比赛前发现，并查实确有弄虚作假、违反规定者，取消</w:t>
      </w:r>
      <w:r>
        <w:rPr>
          <w:rFonts w:cs="Segoe UI" w:hint="eastAsia"/>
        </w:rPr>
        <w:lastRenderedPageBreak/>
        <w:t>比赛资格，并不得补报、不得更换其他运动员；如在比赛中或比赛后发现并查实有冒名顶替、弄虚作假、违反规定者，取消该运动员的所有比赛成绩、获奖名次，并追回奖品，同时取消该单位团体成绩，情节严重者，暂停该单位参加下一届校田径运动会资格。</w:t>
      </w:r>
    </w:p>
    <w:p w:rsidR="008851F0" w:rsidRDefault="00C91B49" w:rsidP="00A900E4">
      <w:pPr>
        <w:pStyle w:val="a3"/>
        <w:spacing w:before="0" w:beforeAutospacing="0" w:after="0" w:afterAutospacing="0" w:line="560" w:lineRule="exact"/>
        <w:ind w:firstLine="480"/>
        <w:rPr>
          <w:rFonts w:ascii="Segoe UI" w:hAnsi="Segoe UI" w:cs="Segoe UI"/>
        </w:rPr>
      </w:pPr>
      <w:r>
        <w:rPr>
          <w:rStyle w:val="a4"/>
          <w:rFonts w:cs="Segoe UI" w:hint="eastAsia"/>
        </w:rPr>
        <w:t>十、竞赛办法</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（一）比赛采用中国田径协会审定的最新田径规则及修改部分，部分项目执行特殊规定。</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（二）比赛办法</w:t>
      </w:r>
    </w:p>
    <w:p w:rsidR="008851F0" w:rsidRPr="00F701B2"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1.学生男子组 100 米、200 米、400 米、</w:t>
      </w:r>
      <w:r w:rsidRPr="00F701B2">
        <w:rPr>
          <w:rFonts w:cs="Segoe UI"/>
        </w:rPr>
        <w:t>800</w:t>
      </w:r>
      <w:r w:rsidRPr="00F701B2">
        <w:rPr>
          <w:rFonts w:cs="Segoe UI" w:hint="eastAsia"/>
        </w:rPr>
        <w:t>米、4×100 米接力、4×400 米接力、110 米栏， 学生女子组 100 米、200 米、400 米、</w:t>
      </w:r>
      <w:r w:rsidRPr="00F701B2">
        <w:rPr>
          <w:rFonts w:cs="Segoe UI"/>
        </w:rPr>
        <w:t>800</w:t>
      </w:r>
      <w:r w:rsidRPr="00F701B2">
        <w:rPr>
          <w:rFonts w:cs="Segoe UI" w:hint="eastAsia"/>
        </w:rPr>
        <w:t>米、4×100 米接力、4×400 米接力、100 米栏，男教工丁组、女教工丁组 100 米、4×100 米接力、教工</w:t>
      </w:r>
      <w:r w:rsidRPr="00F701B2">
        <w:rPr>
          <w:rFonts w:cs="Segoe UI"/>
        </w:rPr>
        <w:t>10×60</w:t>
      </w:r>
      <w:r w:rsidRPr="00F701B2">
        <w:rPr>
          <w:rFonts w:cs="Segoe UI" w:hint="eastAsia"/>
        </w:rPr>
        <w:t>米、学生</w:t>
      </w:r>
      <w:r w:rsidRPr="00F701B2">
        <w:rPr>
          <w:rFonts w:cs="Segoe UI"/>
        </w:rPr>
        <w:t>16×60</w:t>
      </w:r>
      <w:r w:rsidRPr="00F701B2">
        <w:rPr>
          <w:rFonts w:cs="Segoe UI" w:hint="eastAsia"/>
        </w:rPr>
        <w:t>米设两个赛次（预赛、决赛），预赛后按成绩录取前 8 名参加决赛，若第 8 名成绩相等，由技术代表抽签决定。800 米以上项目（不包括 800 米）及400米栏不进行预赛，直接进行决赛。</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2.各组别各项目报名总人（队）数不足 2 人（队）时，该项目比赛取消。</w:t>
      </w:r>
    </w:p>
    <w:p w:rsidR="008851F0" w:rsidRDefault="00C91B49" w:rsidP="00A900E4">
      <w:pPr>
        <w:pStyle w:val="a3"/>
        <w:spacing w:before="0" w:beforeAutospacing="0" w:after="0" w:afterAutospacing="0" w:line="560" w:lineRule="exact"/>
        <w:ind w:firstLine="480"/>
        <w:rPr>
          <w:rFonts w:ascii="Segoe UI" w:hAnsi="Segoe UI" w:cs="Segoe UI"/>
        </w:rPr>
      </w:pPr>
      <w:r>
        <w:rPr>
          <w:rStyle w:val="a4"/>
          <w:rFonts w:cs="Segoe UI" w:hint="eastAsia"/>
        </w:rPr>
        <w:t>十一、录取名次及计分、奖励办法</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（一）计分办法</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1.学生男子组、学生女子组、教工各组别按成绩录取前 8 名，1－8 名分别按 9、7、6、 5、4、3、2、1 计入各单位团体总分，学生前 3 名个人颁发奖牌及证书，4、5、6、7、8 名颁发证书，学生趣味项目前 8 名颁发证书；教工各组别前 8 名颁发奖品。</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2.运动员报名人数不足录取人数时，减一录取。决算如遇名次并列时，得分平均计算，无下一相关名次。</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lastRenderedPageBreak/>
        <w:t>3.趣味项目，按成绩录取前 8 名，1－8 名分别按 9、7、6、5、4、3、2、1 计分。</w:t>
      </w:r>
    </w:p>
    <w:p w:rsidR="008851F0" w:rsidRDefault="00C91B49" w:rsidP="00A900E4">
      <w:pPr>
        <w:pStyle w:val="a3"/>
        <w:spacing w:before="0" w:beforeAutospacing="0" w:after="0" w:afterAutospacing="0" w:line="560" w:lineRule="exact"/>
        <w:ind w:firstLine="480"/>
        <w:rPr>
          <w:rFonts w:cs="Segoe UI"/>
        </w:rPr>
      </w:pPr>
      <w:r>
        <w:rPr>
          <w:rFonts w:cs="Segoe UI" w:hint="eastAsia"/>
        </w:rPr>
        <w:t>4.4×100 米接力、 4×400 米接力、 10×60 米迎面接力、</w:t>
      </w:r>
      <w:r>
        <w:rPr>
          <w:rFonts w:cs="Segoe UI"/>
        </w:rPr>
        <w:t>16×60 米迎面接力、</w:t>
      </w:r>
      <w:r>
        <w:rPr>
          <w:rFonts w:cs="Segoe UI" w:hint="eastAsia"/>
        </w:rPr>
        <w:t xml:space="preserve"> 20×40 米迎面绕杆接力，按双倍计分。</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（二）破纪录项目计分办法</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1.破陕西省大学生田径纪录者加 18 分，并由体育部颁发破纪录证书。</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2.破校纪录者加 9 分，由体育部颁发破纪录证书。</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3.一人同一项多次破纪录时，按最好成绩只加分一次。</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注：因跨栏项目栏高降低，只记成绩和排名，破纪录无效。</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（三）团体总分</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1.学生组设团体总分三项，学生男女团体总分、学生男子组团体总分、学生女子组团体总分，各取前 8 名给予奖励，并获相应学院体育竞赛积分；教工组只设教工组男女团体总分一项，取前 8 名给予奖励。体育部只参加集体项目并取同名次奖，不计团体总分。学生组趣味项目积分只列入学生男女团体总分，不列入学生男子组团体总分、学生女子组团体总分。</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2.如遇团体总分积分相等时，则以破纪录多者名次列前，若仍相等，则以获第一名多者列前，其余依此类推。</w:t>
      </w:r>
    </w:p>
    <w:p w:rsidR="008851F0" w:rsidRDefault="00C91B49" w:rsidP="00A900E4">
      <w:pPr>
        <w:pStyle w:val="a3"/>
        <w:spacing w:before="0" w:beforeAutospacing="0" w:after="0" w:afterAutospacing="0" w:line="560" w:lineRule="exact"/>
        <w:ind w:firstLine="480"/>
        <w:rPr>
          <w:rFonts w:ascii="Segoe UI" w:hAnsi="Segoe UI" w:cs="Segoe UI"/>
        </w:rPr>
      </w:pPr>
      <w:r>
        <w:rPr>
          <w:rStyle w:val="a4"/>
          <w:rFonts w:cs="Segoe UI" w:hint="eastAsia"/>
        </w:rPr>
        <w:t>十二、精神文明奖 </w:t>
      </w:r>
      <w:r>
        <w:rPr>
          <w:rFonts w:cs="Segoe UI" w:hint="eastAsia"/>
        </w:rPr>
        <w:t> 设学生精神文明奖 8 个，以学院为单位进行评选（具体条件另定），获得者给予相应 体育竞赛积分。</w:t>
      </w:r>
    </w:p>
    <w:p w:rsidR="008851F0" w:rsidRDefault="00C91B49" w:rsidP="00A900E4">
      <w:pPr>
        <w:pStyle w:val="a3"/>
        <w:spacing w:before="0" w:beforeAutospacing="0" w:after="0" w:afterAutospacing="0" w:line="560" w:lineRule="exact"/>
        <w:ind w:firstLine="480"/>
        <w:rPr>
          <w:rFonts w:ascii="Segoe UI" w:hAnsi="Segoe UI" w:cs="Segoe UI"/>
        </w:rPr>
      </w:pPr>
      <w:r>
        <w:rPr>
          <w:rStyle w:val="a4"/>
          <w:rFonts w:cs="Segoe UI" w:hint="eastAsia"/>
        </w:rPr>
        <w:t>十三、技术代表、仲裁委员、资格审查成员、裁判员</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（一）技术代表、仲裁委员、运动员资格审查成员、总裁判长、副总裁判长等由主办单位委派。</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（二）裁判员由承办单位聘任。</w:t>
      </w:r>
    </w:p>
    <w:p w:rsidR="008851F0" w:rsidRDefault="00C91B49" w:rsidP="00A900E4">
      <w:pPr>
        <w:pStyle w:val="a3"/>
        <w:spacing w:before="0" w:beforeAutospacing="0" w:after="0" w:afterAutospacing="0" w:line="560" w:lineRule="exact"/>
        <w:ind w:firstLine="480"/>
        <w:rPr>
          <w:rFonts w:ascii="Segoe UI" w:hAnsi="Segoe UI" w:cs="Segoe UI"/>
        </w:rPr>
      </w:pPr>
      <w:r>
        <w:rPr>
          <w:rStyle w:val="a4"/>
          <w:rFonts w:cs="Segoe UI" w:hint="eastAsia"/>
        </w:rPr>
        <w:t>十四、其它有关事项</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lastRenderedPageBreak/>
        <w:t>（一）全部田赛、径赛项目，趣味项目中的混合迎面接力、三人绑腿跑在北校区田径场进行比赛；篮球、排球项目在北校区室外篮、排球场进行，摸石头过河、足球绕杆射门、毛毛虫绕杆竞速、旋风跑在北校田径场西侧的小足球场进行，一分钟跳绳、夹乒乓球在北校篮球馆旁空地进行；众星捧月在北校区室外网球场进行；乒乓球一分挑战赛在小球馆二楼进行；羽毛球一分挑战赛在小球馆一楼进行；网球一分挑战赛在北校区室外网球场进行。</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二）所有田赛、径赛项目（含迎面接力、绑腿跑）在田径场看台下一楼西中门赛前控制中心检录；趣味项目直接在比赛场地检录。所有参赛运动员必须持有效证件进行检录，否则不得参赛。凡在塑胶场地进行比赛的运动员，所有的跑鞋、跳鞋，必须符合塑胶场地规则要求，配备短钉鞋参赛，否则不得入场。</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（三）趣味项目竞赛规则：</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1. 学生组20×40米迎面蛇形绕杆接力，场地长度40米，中间30米摆放10个标志杆（间距3米），第一人从起点线起跑，绕完所有标志杆交接棒，运动员持交接棒必须绕过标志杆，否则不计比赛成绩。比赛过程中，如出现碰倒标志杆，每次罚3秒。</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2. 足球绕杆射门接力：每个学院8名队员（6男2女），从起跑线出发，绕过5个标志杆（间距2米），将球射进球门，然后运球回起点把球交给下一位队员，所有8名队员全部完成比赛，所用的总时间就是该队最后成绩，碰倒一次杆加时两秒，没有射进球门，捡球重新射门，直到射进为止。</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3. 篮球运球绕杆往返上篮接力：学生每队 5 人参赛，教工每队 3 人参赛。第一名队员从端线运球上篮，中途绕过标志杆进行一个往返两次上篮后（不中须补中），传球给端线外的第 2 名队员，以此类推，直到最后一名队员完成后停表，用时少者名次列前。</w:t>
      </w:r>
    </w:p>
    <w:p w:rsidR="008851F0" w:rsidRPr="00F701B2" w:rsidRDefault="00C91B49" w:rsidP="00A900E4">
      <w:pPr>
        <w:pStyle w:val="a3"/>
        <w:spacing w:before="0" w:beforeAutospacing="0" w:after="0" w:afterAutospacing="0" w:line="560" w:lineRule="exact"/>
        <w:ind w:firstLine="480"/>
        <w:rPr>
          <w:rFonts w:cs="Segoe UI"/>
        </w:rPr>
      </w:pPr>
      <w:r>
        <w:rPr>
          <w:rFonts w:cs="Segoe UI" w:hint="eastAsia"/>
        </w:rPr>
        <w:lastRenderedPageBreak/>
        <w:t>4. 排球对垫：6 人隔网站立，每侧各 3 人在进攻限制线后形成一路纵队，用一个排球进行对垫，每人一次交替进行，失误可以捡回继续进行，两分钟内以垫球次数多少排名。</w:t>
      </w:r>
    </w:p>
    <w:p w:rsidR="008851F0" w:rsidRPr="00F701B2" w:rsidRDefault="00C91B49" w:rsidP="00A900E4">
      <w:pPr>
        <w:pStyle w:val="a3"/>
        <w:spacing w:before="0" w:beforeAutospacing="0" w:after="0" w:afterAutospacing="0" w:line="560" w:lineRule="exact"/>
        <w:ind w:firstLine="480"/>
        <w:rPr>
          <w:rFonts w:cs="Segoe UI"/>
        </w:rPr>
      </w:pPr>
      <w:r>
        <w:rPr>
          <w:rFonts w:cs="Segoe UI" w:hint="eastAsia"/>
        </w:rPr>
        <w:t xml:space="preserve">5. </w:t>
      </w:r>
      <w:r w:rsidRPr="00F701B2">
        <w:rPr>
          <w:rFonts w:cs="Segoe UI"/>
        </w:rPr>
        <w:t>毛毛虫绕杆竞速跑</w:t>
      </w:r>
      <w:r w:rsidRPr="00F701B2">
        <w:rPr>
          <w:rFonts w:cs="Segoe UI" w:hint="eastAsia"/>
        </w:rPr>
        <w:t>：</w:t>
      </w:r>
      <w:r w:rsidRPr="00F701B2">
        <w:rPr>
          <w:rFonts w:cs="Segoe UI"/>
        </w:rPr>
        <w:t>每队8人，需全部骑在毛毛虫道具上，道具不能着地，场地为长25米，中间摆放四个标志杆，第一个标志杆距起点10米，剩下的依次间隔5米，听到发令后，全队队员手提毛毛虫道具向前出发，依次绕过四个标志杆，然后全速冲回起点，以毛毛虫的头部到达终点为最终时间。犯规判罚:撞到一个标志杆加2秒，过程中毛毛虫道具着地一次加0.5秒。</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rPr>
        <w:t>6.旋风跑比赛</w:t>
      </w:r>
      <w:r w:rsidRPr="00F701B2">
        <w:rPr>
          <w:rFonts w:cs="Segoe UI" w:hint="eastAsia"/>
        </w:rPr>
        <w:t>：</w:t>
      </w:r>
      <w:r w:rsidRPr="00F701B2">
        <w:rPr>
          <w:rFonts w:cs="Segoe UI"/>
        </w:rPr>
        <w:t>每队6人，手持一根3米长的横杆，场地为30米，中间摆放3个标志杆，每个标志杆间距10米，听到发令后，全队队员手持横杆，横向向前出发，遇每个标志杆需绕杆一圈，绕完第三个标志杆后返回，返回时需在绕完标志杆，最后冲线，以最后一名队员身体越过终点线掐表计时。犯规判罚，碰到一个标志杆加2秒，中间过程中，队员出现手离开所握横杆，一次加0.5秒。</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rPr>
        <w:t>7.乒乓球一分挑战赛:每队10人（5男5女）每队随机安排出场顺序，第一场出场进行挑边或挑发球，随后出场由输的一方先进行挑选（如果男队员遇女队员，由女队员先挑），每人一分，输者淘汰，一人最多可赢三场，必须下场，哪队的10名队员全部落败比赛结束，获胜方的队还剩几名队员，该数字为该队的净胜分，男生对女生，女生为两分权力，男生为一分，男对男，女对女，则为一分决胜。</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rPr>
        <w:t>8.羽毛球一分挑战赛（规则与乒乓球相同）。</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rPr>
        <w:t>9.网球一分挑战赛（规则与乒乓球相同）。</w:t>
      </w:r>
    </w:p>
    <w:p w:rsidR="008851F0" w:rsidRPr="00F701B2" w:rsidRDefault="00C91B49" w:rsidP="00A900E4">
      <w:pPr>
        <w:pStyle w:val="a3"/>
        <w:spacing w:before="0" w:beforeAutospacing="0" w:after="0" w:afterAutospacing="0" w:line="560" w:lineRule="exact"/>
        <w:ind w:firstLine="480"/>
        <w:rPr>
          <w:rFonts w:cs="Segoe UI"/>
        </w:rPr>
      </w:pPr>
      <w:r w:rsidRPr="00F701B2">
        <w:rPr>
          <w:rFonts w:cs="Segoe UI"/>
        </w:rPr>
        <w:t>10.众星捧月项目：比赛人数7人，比赛开始前，6名（3男3女）队员分别抓住把手，另有1名队员负责放置活力球。裁判发令后，开始原地掂球，1分钟时间内掂球次数多者名次列前。掂球时如发生球掉落，负责放置活力球的队员需</w:t>
      </w:r>
      <w:r w:rsidRPr="00F701B2">
        <w:rPr>
          <w:rFonts w:cs="Segoe UI"/>
        </w:rPr>
        <w:lastRenderedPageBreak/>
        <w:t>快速将球捡起后继续比赛，累计计数。犯规：颠球过程中不能用身体的任何一部分接触球。</w:t>
      </w:r>
    </w:p>
    <w:p w:rsidR="008851F0" w:rsidRDefault="00C91B49" w:rsidP="00A900E4">
      <w:pPr>
        <w:pStyle w:val="a3"/>
        <w:spacing w:before="0" w:beforeAutospacing="0" w:after="0" w:afterAutospacing="0" w:line="560" w:lineRule="exact"/>
        <w:ind w:firstLineChars="200" w:firstLine="480"/>
        <w:rPr>
          <w:rFonts w:ascii="Segoe UI" w:hAnsi="Segoe UI" w:cs="Segoe UI"/>
        </w:rPr>
      </w:pPr>
      <w:r>
        <w:rPr>
          <w:rFonts w:cs="Segoe UI"/>
        </w:rPr>
        <w:t>11</w:t>
      </w:r>
      <w:r>
        <w:rPr>
          <w:rFonts w:cs="Segoe UI" w:hint="eastAsia"/>
        </w:rPr>
        <w:t>. 筷子夹乒乓球接力：4 人参赛，5 个容器，容器间隔 3 米，参赛者依次将乒乓球夹入下一个容器。只能使用筷子接触乒乓球，不能使用其他方法搬运乒乓球，一次夹一只，其他部位接触乒乓球或使乒乓球落在容器外均判无效。比赛时间 1 分钟，计算最末一个容器中乒乓球的数量，多着获胜，数量相同看第四个容器数量，以此类推。</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1</w:t>
      </w:r>
      <w:r>
        <w:rPr>
          <w:rFonts w:cs="Segoe UI"/>
        </w:rPr>
        <w:t>2</w:t>
      </w:r>
      <w:r>
        <w:rPr>
          <w:rFonts w:cs="Segoe UI" w:hint="eastAsia"/>
        </w:rPr>
        <w:t>. 摸石头过河：比赛开始前，参赛队员站于起跑线后的第 1、2 块砖头上，手拿第3 块砖头。裁判发令后，队员依次将砖头踩在脚下交替向前行进，赛程为 6 米。前一名参赛队员的任一脚踩在越过终点线的砖头上后，该队接力队员方可出发（参赛队在整个比赛过程中，运动员任意一只脚落地视为犯规，第一次犯规给予警告，第二次犯规判罚黄牌，第三次犯规取消本队成绩）。最终以最后一名参赛队员的任一脚踩在越过终点线的砖头上计时停止，用时少参赛队名次列前。</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1</w:t>
      </w:r>
      <w:r>
        <w:rPr>
          <w:rFonts w:cs="Segoe UI"/>
        </w:rPr>
        <w:t>3</w:t>
      </w:r>
      <w:r>
        <w:rPr>
          <w:rFonts w:cs="Segoe UI" w:hint="eastAsia"/>
        </w:rPr>
        <w:t>.三人绑腿跑：发令前，每队按横排立于起点线后，分别将相邻队员的左右腿用绑腿套套在一起。所有队员以站立方式起跑，听到发令后，同时走或跑向终点；以最后一名队员通过终点线为计时终止。用时少者名次列前。行进中所有相邻队员两腿自始至终要用绑腿绳绑在一起，如遇脱落，需在原地重新系好后才可继续行进，否则成绩无效。如中途有队员摔倒，待整理好后可继续行进。</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1</w:t>
      </w:r>
      <w:r>
        <w:rPr>
          <w:rFonts w:cs="Segoe UI"/>
        </w:rPr>
        <w:t>4</w:t>
      </w:r>
      <w:r>
        <w:rPr>
          <w:rFonts w:cs="Segoe UI" w:hint="eastAsia"/>
        </w:rPr>
        <w:t>. 一分钟跳绳：参赛者必须采取单摇方式跳绳，单双脚落地不限制，计算一分钟时间所有参赛者成功跳绳的总次数。次数相等，个人次数占优的队，名次列前。</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1</w:t>
      </w:r>
      <w:r>
        <w:rPr>
          <w:rFonts w:cs="Segoe UI"/>
        </w:rPr>
        <w:t>5</w:t>
      </w:r>
      <w:r>
        <w:rPr>
          <w:rFonts w:cs="Segoe UI" w:hint="eastAsia"/>
        </w:rPr>
        <w:t>. 投篮接力：5 人参赛，每人投篮一分钟，男生投篮的距离为三分线，女生为罚球线至篮球中心为半径的圆弧。一人投篮其余参赛者捡球，一分钟时间到，</w:t>
      </w:r>
      <w:r>
        <w:rPr>
          <w:rFonts w:cs="Segoe UI" w:hint="eastAsia"/>
        </w:rPr>
        <w:lastRenderedPageBreak/>
        <w:t>换下一个人投篮，中间时间不间断，最后记录五人投中的次数。次数相等，个人次数占优的队，名次列前。</w:t>
      </w:r>
    </w:p>
    <w:p w:rsidR="008851F0" w:rsidRDefault="00C91B49" w:rsidP="00A900E4">
      <w:pPr>
        <w:pStyle w:val="a3"/>
        <w:numPr>
          <w:ilvl w:val="0"/>
          <w:numId w:val="1"/>
        </w:numPr>
        <w:spacing w:before="0" w:beforeAutospacing="0" w:after="0" w:afterAutospacing="0" w:line="560" w:lineRule="exact"/>
        <w:ind w:firstLine="480"/>
        <w:rPr>
          <w:rFonts w:cs="Segoe UI"/>
        </w:rPr>
      </w:pPr>
      <w:r>
        <w:rPr>
          <w:rFonts w:cs="Segoe UI" w:hint="eastAsia"/>
        </w:rPr>
        <w:t>16×60 米和 10×60 米迎面接力，运动员持交接棒必须绕过标志杆，否则不计比赛成绩。</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（四）组委会竞赛组设在体育部群体竞赛办公室（小球馆三楼第一教研室）。</w:t>
      </w:r>
    </w:p>
    <w:p w:rsidR="008851F0" w:rsidRDefault="00C91B49" w:rsidP="00A900E4">
      <w:pPr>
        <w:pStyle w:val="a3"/>
        <w:spacing w:before="0" w:beforeAutospacing="0" w:after="0" w:afterAutospacing="0" w:line="560" w:lineRule="exact"/>
        <w:ind w:firstLine="480"/>
        <w:rPr>
          <w:rFonts w:ascii="Segoe UI" w:hAnsi="Segoe UI" w:cs="Segoe UI"/>
        </w:rPr>
      </w:pPr>
      <w:r>
        <w:rPr>
          <w:rFonts w:cs="Segoe UI" w:hint="eastAsia"/>
        </w:rPr>
        <w:t>联系人：刘金鼎 18049257775   冯 鑫 18192168848</w:t>
      </w:r>
    </w:p>
    <w:p w:rsidR="008851F0" w:rsidRDefault="00C91B49" w:rsidP="00A900E4">
      <w:pPr>
        <w:pStyle w:val="a3"/>
        <w:numPr>
          <w:ilvl w:val="0"/>
          <w:numId w:val="3"/>
        </w:numPr>
        <w:spacing w:before="0" w:beforeAutospacing="0" w:after="0" w:afterAutospacing="0" w:line="560" w:lineRule="exact"/>
        <w:ind w:firstLine="480"/>
        <w:rPr>
          <w:rStyle w:val="a4"/>
          <w:rFonts w:cs="Segoe UI"/>
        </w:rPr>
      </w:pPr>
      <w:r>
        <w:rPr>
          <w:rStyle w:val="a4"/>
          <w:rFonts w:cs="Segoe UI" w:hint="eastAsia"/>
        </w:rPr>
        <w:t>本规程解释权及修改权属西北农林科技大学体育运动委员会。</w:t>
      </w:r>
    </w:p>
    <w:p w:rsidR="008851F0" w:rsidRDefault="008851F0" w:rsidP="00A900E4">
      <w:pPr>
        <w:pStyle w:val="a3"/>
        <w:spacing w:before="0" w:beforeAutospacing="0" w:after="0" w:afterAutospacing="0" w:line="560" w:lineRule="exact"/>
        <w:rPr>
          <w:rStyle w:val="a4"/>
          <w:rFonts w:cs="Segoe UI"/>
        </w:rPr>
      </w:pPr>
    </w:p>
    <w:p w:rsidR="008851F0" w:rsidRDefault="00C91B49" w:rsidP="00A900E4">
      <w:pPr>
        <w:pStyle w:val="a3"/>
        <w:spacing w:before="0" w:beforeAutospacing="0" w:after="0" w:afterAutospacing="0" w:line="560" w:lineRule="exact"/>
      </w:pPr>
      <w:r>
        <w:rPr>
          <w:rStyle w:val="a4"/>
          <w:rFonts w:cs="Segoe UI" w:hint="eastAsia"/>
        </w:rPr>
        <w:t xml:space="preserve">                                             </w:t>
      </w:r>
      <w:r>
        <w:rPr>
          <w:rStyle w:val="a4"/>
          <w:rFonts w:cs="Segoe UI" w:hint="eastAsia"/>
          <w:b w:val="0"/>
          <w:bCs w:val="0"/>
        </w:rPr>
        <w:t>202</w:t>
      </w:r>
      <w:r>
        <w:rPr>
          <w:rStyle w:val="a4"/>
          <w:rFonts w:cs="Segoe UI"/>
          <w:b w:val="0"/>
          <w:bCs w:val="0"/>
        </w:rPr>
        <w:t>6</w:t>
      </w:r>
      <w:r>
        <w:rPr>
          <w:rStyle w:val="a4"/>
          <w:rFonts w:cs="Segoe UI" w:hint="eastAsia"/>
          <w:b w:val="0"/>
          <w:bCs w:val="0"/>
        </w:rPr>
        <w:t>年3月2</w:t>
      </w:r>
      <w:r w:rsidR="00F701B2">
        <w:rPr>
          <w:rStyle w:val="a4"/>
          <w:rFonts w:cs="Segoe UI" w:hint="eastAsia"/>
          <w:b w:val="0"/>
          <w:bCs w:val="0"/>
        </w:rPr>
        <w:t>0</w:t>
      </w:r>
      <w:r>
        <w:rPr>
          <w:rStyle w:val="a4"/>
          <w:rFonts w:cs="Segoe UI" w:hint="eastAsia"/>
          <w:b w:val="0"/>
          <w:bCs w:val="0"/>
        </w:rPr>
        <w:t>日</w:t>
      </w:r>
    </w:p>
    <w:sectPr w:rsidR="008851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47C" w:rsidRDefault="0003747C" w:rsidP="00A45E84">
      <w:r>
        <w:separator/>
      </w:r>
    </w:p>
  </w:endnote>
  <w:endnote w:type="continuationSeparator" w:id="0">
    <w:p w:rsidR="0003747C" w:rsidRDefault="0003747C" w:rsidP="00A4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47C" w:rsidRDefault="0003747C" w:rsidP="00A45E84">
      <w:r>
        <w:separator/>
      </w:r>
    </w:p>
  </w:footnote>
  <w:footnote w:type="continuationSeparator" w:id="0">
    <w:p w:rsidR="0003747C" w:rsidRDefault="0003747C" w:rsidP="00A45E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1067436A"/>
    <w:lvl w:ilvl="0">
      <w:start w:val="6"/>
      <w:numFmt w:val="decimal"/>
      <w:suff w:val="nothing"/>
      <w:lvlText w:val="（%1）"/>
      <w:lvlJc w:val="left"/>
    </w:lvl>
  </w:abstractNum>
  <w:abstractNum w:abstractNumId="1">
    <w:nsid w:val="00000002"/>
    <w:multiLevelType w:val="singleLevel"/>
    <w:tmpl w:val="42D9DAAE"/>
    <w:lvl w:ilvl="0">
      <w:start w:val="15"/>
      <w:numFmt w:val="chineseCounting"/>
      <w:suff w:val="nothing"/>
      <w:lvlText w:val="%1、"/>
      <w:lvlJc w:val="left"/>
      <w:rPr>
        <w:rFonts w:hint="eastAsia"/>
      </w:rPr>
    </w:lvl>
  </w:abstractNum>
  <w:abstractNum w:abstractNumId="2">
    <w:nsid w:val="6AFA47D6"/>
    <w:multiLevelType w:val="singleLevel"/>
    <w:tmpl w:val="82ACC1DB"/>
    <w:lvl w:ilvl="0">
      <w:start w:val="16"/>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1F0"/>
    <w:rsid w:val="00030EB7"/>
    <w:rsid w:val="0003747C"/>
    <w:rsid w:val="00474590"/>
    <w:rsid w:val="005C4CC5"/>
    <w:rsid w:val="008851F0"/>
    <w:rsid w:val="00A45E84"/>
    <w:rsid w:val="00A900E4"/>
    <w:rsid w:val="00C91B49"/>
    <w:rsid w:val="00CA1DB3"/>
    <w:rsid w:val="00F70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character" w:styleId="a4">
    <w:name w:val="Strong"/>
    <w:basedOn w:val="a0"/>
    <w:uiPriority w:val="22"/>
    <w:qFormat/>
    <w:rPr>
      <w:b/>
      <w:bCs/>
    </w:rPr>
  </w:style>
  <w:style w:type="paragraph" w:styleId="a5">
    <w:name w:val="header"/>
    <w:basedOn w:val="a"/>
    <w:link w:val="Char"/>
    <w:uiPriority w:val="99"/>
    <w:unhideWhenUsed/>
    <w:rsid w:val="00A45E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45E84"/>
    <w:rPr>
      <w:kern w:val="2"/>
      <w:sz w:val="18"/>
      <w:szCs w:val="18"/>
    </w:rPr>
  </w:style>
  <w:style w:type="paragraph" w:styleId="a6">
    <w:name w:val="footer"/>
    <w:basedOn w:val="a"/>
    <w:link w:val="Char0"/>
    <w:uiPriority w:val="99"/>
    <w:unhideWhenUsed/>
    <w:rsid w:val="00A45E84"/>
    <w:pPr>
      <w:tabs>
        <w:tab w:val="center" w:pos="4153"/>
        <w:tab w:val="right" w:pos="8306"/>
      </w:tabs>
      <w:snapToGrid w:val="0"/>
      <w:jc w:val="left"/>
    </w:pPr>
    <w:rPr>
      <w:sz w:val="18"/>
      <w:szCs w:val="18"/>
    </w:rPr>
  </w:style>
  <w:style w:type="character" w:customStyle="1" w:styleId="Char0">
    <w:name w:val="页脚 Char"/>
    <w:basedOn w:val="a0"/>
    <w:link w:val="a6"/>
    <w:uiPriority w:val="99"/>
    <w:rsid w:val="00A45E8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character" w:styleId="a4">
    <w:name w:val="Strong"/>
    <w:basedOn w:val="a0"/>
    <w:uiPriority w:val="22"/>
    <w:qFormat/>
    <w:rPr>
      <w:b/>
      <w:bCs/>
    </w:rPr>
  </w:style>
  <w:style w:type="paragraph" w:styleId="a5">
    <w:name w:val="header"/>
    <w:basedOn w:val="a"/>
    <w:link w:val="Char"/>
    <w:uiPriority w:val="99"/>
    <w:unhideWhenUsed/>
    <w:rsid w:val="00A45E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45E84"/>
    <w:rPr>
      <w:kern w:val="2"/>
      <w:sz w:val="18"/>
      <w:szCs w:val="18"/>
    </w:rPr>
  </w:style>
  <w:style w:type="paragraph" w:styleId="a6">
    <w:name w:val="footer"/>
    <w:basedOn w:val="a"/>
    <w:link w:val="Char0"/>
    <w:uiPriority w:val="99"/>
    <w:unhideWhenUsed/>
    <w:rsid w:val="00A45E84"/>
    <w:pPr>
      <w:tabs>
        <w:tab w:val="center" w:pos="4153"/>
        <w:tab w:val="right" w:pos="8306"/>
      </w:tabs>
      <w:snapToGrid w:val="0"/>
      <w:jc w:val="left"/>
    </w:pPr>
    <w:rPr>
      <w:sz w:val="18"/>
      <w:szCs w:val="18"/>
    </w:rPr>
  </w:style>
  <w:style w:type="character" w:customStyle="1" w:styleId="Char0">
    <w:name w:val="页脚 Char"/>
    <w:basedOn w:val="a0"/>
    <w:link w:val="a6"/>
    <w:uiPriority w:val="99"/>
    <w:rsid w:val="00A45E8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3157</Words>
  <Characters>3568</Characters>
  <Application>Microsoft Office Word</Application>
  <DocSecurity>0</DocSecurity>
  <Lines>594</Lines>
  <Paragraphs>395</Paragraphs>
  <ScaleCrop>false</ScaleCrop>
  <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王生毅</dc:creator>
  <cp:lastModifiedBy>张晓东</cp:lastModifiedBy>
  <cp:revision>20</cp:revision>
  <dcterms:created xsi:type="dcterms:W3CDTF">2023-03-27T07:14:00Z</dcterms:created>
  <dcterms:modified xsi:type="dcterms:W3CDTF">2026-03-22T02:50:00Z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729ec6eae10845e0b9a42105ffa96939_23</vt:lpwstr>
  </property>
</Properties>
</file>